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BC10" w14:textId="1E68FE3A" w:rsidR="00376E4A" w:rsidRPr="0099711C" w:rsidRDefault="0078326C">
      <w:pPr>
        <w:rPr>
          <w:b/>
          <w:bCs/>
          <w:lang w:val="es-ES"/>
        </w:rPr>
      </w:pPr>
      <w:r w:rsidRPr="0099711C">
        <w:rPr>
          <w:b/>
          <w:bCs/>
          <w:lang w:val="es-ES"/>
        </w:rPr>
        <w:t>Zagadnienia seminarium językoznawcze 2024/25</w:t>
      </w:r>
    </w:p>
    <w:p w14:paraId="06DC75B4" w14:textId="60E7D0E5" w:rsidR="0078326C" w:rsidRPr="00B8296B" w:rsidRDefault="0078326C">
      <w:pPr>
        <w:rPr>
          <w:lang w:val="es-ES"/>
        </w:rPr>
      </w:pPr>
      <w:r w:rsidRPr="0078326C">
        <w:rPr>
          <w:lang w:val="es-ES"/>
        </w:rPr>
        <w:t xml:space="preserve">1. </w:t>
      </w:r>
      <w:r w:rsidR="00B8296B" w:rsidRPr="00B8296B">
        <w:rPr>
          <w:lang w:val="es-ES"/>
        </w:rPr>
        <w:t>Estructuralismo lingüístico</w:t>
      </w:r>
      <w:r w:rsidR="00B8296B">
        <w:rPr>
          <w:lang w:val="es-ES"/>
        </w:rPr>
        <w:t>:</w:t>
      </w:r>
      <w:r w:rsidR="00B8296B" w:rsidRPr="00B8296B">
        <w:rPr>
          <w:lang w:val="es-ES"/>
        </w:rPr>
        <w:t xml:space="preserve"> </w:t>
      </w:r>
      <w:r w:rsidR="00B8296B">
        <w:rPr>
          <w:lang w:val="es-ES"/>
        </w:rPr>
        <w:t>signo lingüístico, funciones del lenguaje.</w:t>
      </w:r>
    </w:p>
    <w:p w14:paraId="2E4FDA0A" w14:textId="26ACE307" w:rsidR="0078326C" w:rsidRDefault="0078326C" w:rsidP="00B8296B">
      <w:pPr>
        <w:jc w:val="both"/>
        <w:rPr>
          <w:lang w:val="es-ES"/>
        </w:rPr>
      </w:pPr>
      <w:r>
        <w:rPr>
          <w:lang w:val="es-ES"/>
        </w:rPr>
        <w:t xml:space="preserve">2. </w:t>
      </w:r>
      <w:r w:rsidR="00B8296B">
        <w:rPr>
          <w:lang w:val="es-ES"/>
        </w:rPr>
        <w:t xml:space="preserve">Variedades lingüísticas (diacrónicas, diatópicas, diastráticas y diafásicas). </w:t>
      </w:r>
      <w:r w:rsidR="00B8296B" w:rsidRPr="0078326C">
        <w:rPr>
          <w:lang w:val="es-ES"/>
        </w:rPr>
        <w:t>Variedades del espa</w:t>
      </w:r>
      <w:r w:rsidR="00B8296B">
        <w:rPr>
          <w:lang w:val="es-ES"/>
        </w:rPr>
        <w:t>ñol europeo: (</w:t>
      </w:r>
      <w:r w:rsidR="009E44BE">
        <w:rPr>
          <w:lang w:val="es-ES"/>
        </w:rPr>
        <w:t xml:space="preserve">especialmente </w:t>
      </w:r>
      <w:r w:rsidR="00B8296B">
        <w:rPr>
          <w:lang w:val="es-ES"/>
        </w:rPr>
        <w:t>variedades meridionales) y dialectos históricos (</w:t>
      </w:r>
      <w:r w:rsidR="00B8296B" w:rsidRPr="00B8296B">
        <w:rPr>
          <w:lang w:val="es-ES"/>
        </w:rPr>
        <w:t>aragonés</w:t>
      </w:r>
      <w:r w:rsidR="00B8296B">
        <w:rPr>
          <w:lang w:val="es-ES"/>
        </w:rPr>
        <w:t xml:space="preserve"> y</w:t>
      </w:r>
      <w:r w:rsidR="00B8296B" w:rsidRPr="00B8296B">
        <w:rPr>
          <w:lang w:val="es-ES"/>
        </w:rPr>
        <w:t xml:space="preserve"> leonés</w:t>
      </w:r>
      <w:r w:rsidR="00B8296B">
        <w:rPr>
          <w:lang w:val="es-ES"/>
        </w:rPr>
        <w:t>).</w:t>
      </w:r>
    </w:p>
    <w:p w14:paraId="76FDFC58" w14:textId="324B3A52" w:rsidR="0078326C" w:rsidRDefault="0078326C">
      <w:pPr>
        <w:rPr>
          <w:lang w:val="es-ES"/>
        </w:rPr>
      </w:pPr>
      <w:r>
        <w:rPr>
          <w:lang w:val="es-ES"/>
        </w:rPr>
        <w:t xml:space="preserve">3. </w:t>
      </w:r>
      <w:r w:rsidR="00B8296B">
        <w:rPr>
          <w:lang w:val="es-ES"/>
        </w:rPr>
        <w:t>Situación lingüística de España: lenguas oficiales y política(s) lingüística(s).</w:t>
      </w:r>
    </w:p>
    <w:p w14:paraId="50E6E673" w14:textId="5036BD91" w:rsidR="0078326C" w:rsidRDefault="0078326C">
      <w:pPr>
        <w:rPr>
          <w:lang w:val="es-ES"/>
        </w:rPr>
      </w:pPr>
      <w:r>
        <w:rPr>
          <w:lang w:val="es-ES"/>
        </w:rPr>
        <w:t xml:space="preserve">4. </w:t>
      </w:r>
      <w:r w:rsidR="00B8296B">
        <w:rPr>
          <w:lang w:val="es-ES"/>
        </w:rPr>
        <w:t>Pragmática lingüística</w:t>
      </w:r>
      <w:r w:rsidR="008637B0">
        <w:rPr>
          <w:lang w:val="es-ES"/>
        </w:rPr>
        <w:t xml:space="preserve">: </w:t>
      </w:r>
      <w:r w:rsidR="00B8296B">
        <w:rPr>
          <w:lang w:val="es-ES"/>
        </w:rPr>
        <w:t>elementos del acto de habla, actos de habla, máximas conversacionales, cortesía.</w:t>
      </w:r>
    </w:p>
    <w:p w14:paraId="287F4B6C" w14:textId="36EB3E71" w:rsidR="003A26EA" w:rsidRDefault="003A26EA">
      <w:pPr>
        <w:rPr>
          <w:lang w:val="es-ES"/>
        </w:rPr>
      </w:pPr>
      <w:r>
        <w:rPr>
          <w:lang w:val="es-ES"/>
        </w:rPr>
        <w:t xml:space="preserve">5. </w:t>
      </w:r>
      <w:r w:rsidR="00B8296B">
        <w:rPr>
          <w:lang w:val="es-ES"/>
        </w:rPr>
        <w:t>Determinismo lingüístico vs. relativismo lingüístico.</w:t>
      </w:r>
    </w:p>
    <w:p w14:paraId="07346E0F" w14:textId="38DD2858" w:rsidR="003A26EA" w:rsidRPr="00B8296B" w:rsidRDefault="003A26EA" w:rsidP="00B8296B">
      <w:pPr>
        <w:jc w:val="both"/>
        <w:rPr>
          <w:lang w:val="es-ES"/>
        </w:rPr>
      </w:pPr>
      <w:r>
        <w:rPr>
          <w:lang w:val="es-ES"/>
        </w:rPr>
        <w:t xml:space="preserve">6. </w:t>
      </w:r>
      <w:r w:rsidR="00B8296B" w:rsidRPr="00B8296B">
        <w:rPr>
          <w:lang w:val="es-ES"/>
        </w:rPr>
        <w:t>Lexicología vs lexicografía</w:t>
      </w:r>
      <w:r w:rsidR="008637B0">
        <w:rPr>
          <w:lang w:val="es-ES"/>
        </w:rPr>
        <w:t xml:space="preserve">: </w:t>
      </w:r>
      <w:r w:rsidR="00B8296B" w:rsidRPr="00B8296B">
        <w:rPr>
          <w:lang w:val="es-ES"/>
        </w:rPr>
        <w:t>objeto de estudio</w:t>
      </w:r>
      <w:r w:rsidR="008637B0">
        <w:rPr>
          <w:lang w:val="es-ES"/>
        </w:rPr>
        <w:t>,</w:t>
      </w:r>
      <w:r w:rsidR="00B8296B" w:rsidRPr="00B8296B">
        <w:rPr>
          <w:lang w:val="es-ES"/>
        </w:rPr>
        <w:t xml:space="preserve"> principales campos de estudio</w:t>
      </w:r>
      <w:r w:rsidR="008637B0">
        <w:rPr>
          <w:lang w:val="es-ES"/>
        </w:rPr>
        <w:t>,</w:t>
      </w:r>
      <w:r w:rsidR="00B8296B" w:rsidRPr="00B8296B">
        <w:rPr>
          <w:lang w:val="es-ES"/>
        </w:rPr>
        <w:t xml:space="preserve"> distintos tipos de definiciones lexicográficas.</w:t>
      </w:r>
    </w:p>
    <w:p w14:paraId="38FBA4CD" w14:textId="73BF8B72" w:rsidR="003A26EA" w:rsidRDefault="003A26EA">
      <w:pPr>
        <w:rPr>
          <w:lang w:val="es-ES"/>
        </w:rPr>
      </w:pPr>
      <w:r>
        <w:rPr>
          <w:lang w:val="es-ES"/>
        </w:rPr>
        <w:t xml:space="preserve">7. </w:t>
      </w:r>
      <w:r w:rsidR="00B8296B">
        <w:rPr>
          <w:lang w:val="es-ES"/>
        </w:rPr>
        <w:t>Pretéritos españoles</w:t>
      </w:r>
      <w:r>
        <w:rPr>
          <w:lang w:val="es-ES"/>
        </w:rPr>
        <w:t xml:space="preserve"> </w:t>
      </w:r>
      <w:r w:rsidR="00B8296B">
        <w:rPr>
          <w:lang w:val="es-ES"/>
        </w:rPr>
        <w:t>frente al</w:t>
      </w:r>
      <w:r>
        <w:rPr>
          <w:lang w:val="es-ES"/>
        </w:rPr>
        <w:t xml:space="preserve"> aspecto polaco.</w:t>
      </w:r>
      <w:r w:rsidR="00B8296B">
        <w:rPr>
          <w:lang w:val="es-ES"/>
        </w:rPr>
        <w:t xml:space="preserve"> La </w:t>
      </w:r>
      <w:r w:rsidR="00B8296B" w:rsidRPr="009E44BE">
        <w:rPr>
          <w:i/>
          <w:iCs/>
          <w:lang w:val="es-ES"/>
        </w:rPr>
        <w:t>aktionsart</w:t>
      </w:r>
      <w:r w:rsidR="00B8296B">
        <w:rPr>
          <w:lang w:val="es-ES"/>
        </w:rPr>
        <w:t xml:space="preserve"> y el aspecto en polaco y en español.</w:t>
      </w:r>
    </w:p>
    <w:p w14:paraId="1349DA03" w14:textId="3436AC46" w:rsidR="003A26EA" w:rsidRDefault="003A26EA" w:rsidP="003A26EA">
      <w:pPr>
        <w:rPr>
          <w:lang w:val="es-ES"/>
        </w:rPr>
      </w:pPr>
      <w:r>
        <w:rPr>
          <w:lang w:val="es-ES"/>
        </w:rPr>
        <w:t xml:space="preserve">8. </w:t>
      </w:r>
      <w:r w:rsidR="008637B0">
        <w:rPr>
          <w:lang w:val="es-ES"/>
        </w:rPr>
        <w:t>Sistemas de m</w:t>
      </w:r>
      <w:r>
        <w:rPr>
          <w:lang w:val="es-ES"/>
        </w:rPr>
        <w:t>odos verbales en español y en polaco.</w:t>
      </w:r>
    </w:p>
    <w:p w14:paraId="1D3C8426" w14:textId="1850DC28" w:rsidR="003A26EA" w:rsidRDefault="003A26EA">
      <w:pPr>
        <w:rPr>
          <w:lang w:val="es-ES"/>
        </w:rPr>
      </w:pPr>
      <w:r>
        <w:rPr>
          <w:lang w:val="es-ES"/>
        </w:rPr>
        <w:t>9. Sistema de los demostrativos en español y en polaco.</w:t>
      </w:r>
    </w:p>
    <w:p w14:paraId="57DA64F1" w14:textId="26E7307C" w:rsidR="003A26EA" w:rsidRDefault="003A26EA">
      <w:pPr>
        <w:rPr>
          <w:lang w:val="es-ES"/>
        </w:rPr>
      </w:pPr>
      <w:r>
        <w:rPr>
          <w:lang w:val="es-ES"/>
        </w:rPr>
        <w:t>10. Formas de tratamiento nominales y pronominales.</w:t>
      </w:r>
    </w:p>
    <w:p w14:paraId="7EEF4F0D" w14:textId="77777777" w:rsidR="003A26EA" w:rsidRPr="0078326C" w:rsidRDefault="003A26EA">
      <w:pPr>
        <w:rPr>
          <w:lang w:val="es-ES"/>
        </w:rPr>
      </w:pPr>
    </w:p>
    <w:sectPr w:rsidR="003A26EA" w:rsidRPr="0078326C" w:rsidSect="00783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6C"/>
    <w:rsid w:val="00021059"/>
    <w:rsid w:val="00131568"/>
    <w:rsid w:val="00220A16"/>
    <w:rsid w:val="00376E4A"/>
    <w:rsid w:val="003A26EA"/>
    <w:rsid w:val="0054680D"/>
    <w:rsid w:val="00595370"/>
    <w:rsid w:val="005A3469"/>
    <w:rsid w:val="00707F69"/>
    <w:rsid w:val="0077451A"/>
    <w:rsid w:val="0078326C"/>
    <w:rsid w:val="008637B0"/>
    <w:rsid w:val="008844AA"/>
    <w:rsid w:val="008D7D91"/>
    <w:rsid w:val="0099711C"/>
    <w:rsid w:val="009E44BE"/>
    <w:rsid w:val="00A95A86"/>
    <w:rsid w:val="00B724A5"/>
    <w:rsid w:val="00B8296B"/>
    <w:rsid w:val="00CA497C"/>
    <w:rsid w:val="00D6232D"/>
    <w:rsid w:val="00DC6C65"/>
    <w:rsid w:val="00E06D3D"/>
    <w:rsid w:val="00F6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6468"/>
  <w15:chartTrackingRefBased/>
  <w15:docId w15:val="{D99C6B9A-2C12-4886-8389-89BB1507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3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3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3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3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3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3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3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3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3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3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32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32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32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32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32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32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3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3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3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32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32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32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3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32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32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Galant</dc:creator>
  <cp:keywords/>
  <dc:description/>
  <cp:lastModifiedBy>Emilia Kosińska</cp:lastModifiedBy>
  <cp:revision>2</cp:revision>
  <dcterms:created xsi:type="dcterms:W3CDTF">2025-05-19T11:49:00Z</dcterms:created>
  <dcterms:modified xsi:type="dcterms:W3CDTF">2025-05-19T11:49:00Z</dcterms:modified>
</cp:coreProperties>
</file>